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1A25D" w14:textId="08A55247" w:rsidR="000A4D9A" w:rsidRPr="00FB48AF" w:rsidRDefault="00BD24F4" w:rsidP="00FB48AF">
      <w:pPr>
        <w:widowControl w:val="0"/>
        <w:bidi/>
        <w:spacing w:after="240" w:line="360" w:lineRule="auto"/>
        <w:ind w:firstLine="567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tbl>
      <w:tblPr>
        <w:tblStyle w:val="TableGrid1"/>
        <w:bidiVisual/>
        <w:tblW w:w="9122" w:type="dxa"/>
        <w:jc w:val="center"/>
        <w:tblLook w:val="04A0" w:firstRow="1" w:lastRow="0" w:firstColumn="1" w:lastColumn="0" w:noHBand="0" w:noVBand="1"/>
      </w:tblPr>
      <w:tblGrid>
        <w:gridCol w:w="612"/>
        <w:gridCol w:w="4636"/>
        <w:gridCol w:w="722"/>
        <w:gridCol w:w="722"/>
        <w:gridCol w:w="808"/>
        <w:gridCol w:w="701"/>
        <w:gridCol w:w="921"/>
      </w:tblGrid>
      <w:tr w:rsidR="000A4D9A" w:rsidRPr="00930814" w14:paraId="6AE383CD" w14:textId="77777777" w:rsidTr="009D3B80">
        <w:trPr>
          <w:jc w:val="center"/>
        </w:trPr>
        <w:tc>
          <w:tcPr>
            <w:tcW w:w="612" w:type="dxa"/>
          </w:tcPr>
          <w:p w14:paraId="402EC82D" w14:textId="77777777" w:rsidR="000A4D9A" w:rsidRPr="00930814" w:rsidRDefault="000A4D9A" w:rsidP="00504057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30814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636" w:type="dxa"/>
          </w:tcPr>
          <w:p w14:paraId="5DC233E6" w14:textId="77777777" w:rsidR="000A4D9A" w:rsidRPr="00930814" w:rsidRDefault="000A4D9A" w:rsidP="00504057">
            <w:pPr>
              <w:bidi/>
              <w:spacing w:line="276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30814">
              <w:rPr>
                <w:rFonts w:cs="B Nazanin" w:hint="cs"/>
                <w:sz w:val="24"/>
                <w:szCs w:val="24"/>
                <w:rtl/>
              </w:rPr>
              <w:t>متن سؤالات</w:t>
            </w:r>
          </w:p>
        </w:tc>
        <w:tc>
          <w:tcPr>
            <w:tcW w:w="722" w:type="dxa"/>
          </w:tcPr>
          <w:p w14:paraId="7E4DD851" w14:textId="77777777" w:rsidR="000A4D9A" w:rsidRPr="00930814" w:rsidRDefault="000A4D9A" w:rsidP="00504057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30814">
              <w:rPr>
                <w:rFonts w:cs="B Nazanin" w:hint="cs"/>
                <w:sz w:val="24"/>
                <w:szCs w:val="24"/>
                <w:rtl/>
              </w:rPr>
              <w:t>کاملاً مخالفم</w:t>
            </w:r>
          </w:p>
        </w:tc>
        <w:tc>
          <w:tcPr>
            <w:tcW w:w="722" w:type="dxa"/>
          </w:tcPr>
          <w:p w14:paraId="0B708C7F" w14:textId="77777777" w:rsidR="000A4D9A" w:rsidRPr="00930814" w:rsidRDefault="000A4D9A" w:rsidP="00504057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30814">
              <w:rPr>
                <w:rFonts w:cs="B Nazanin" w:hint="cs"/>
                <w:sz w:val="24"/>
                <w:szCs w:val="24"/>
                <w:rtl/>
              </w:rPr>
              <w:t>مخالفم</w:t>
            </w:r>
          </w:p>
        </w:tc>
        <w:tc>
          <w:tcPr>
            <w:tcW w:w="808" w:type="dxa"/>
          </w:tcPr>
          <w:p w14:paraId="77CA9B5B" w14:textId="23068C42" w:rsidR="000A4D9A" w:rsidRPr="00930814" w:rsidRDefault="00062FE8" w:rsidP="00504057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 ندارم</w:t>
            </w:r>
          </w:p>
        </w:tc>
        <w:tc>
          <w:tcPr>
            <w:tcW w:w="701" w:type="dxa"/>
          </w:tcPr>
          <w:p w14:paraId="32B6ED3E" w14:textId="77777777" w:rsidR="000A4D9A" w:rsidRPr="00930814" w:rsidRDefault="000A4D9A" w:rsidP="00504057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30814">
              <w:rPr>
                <w:rFonts w:cs="B Nazanin" w:hint="cs"/>
                <w:sz w:val="24"/>
                <w:szCs w:val="24"/>
                <w:rtl/>
              </w:rPr>
              <w:t>موافقم</w:t>
            </w:r>
          </w:p>
        </w:tc>
        <w:tc>
          <w:tcPr>
            <w:tcW w:w="921" w:type="dxa"/>
          </w:tcPr>
          <w:p w14:paraId="2EB82EAE" w14:textId="77777777" w:rsidR="000A4D9A" w:rsidRPr="00930814" w:rsidRDefault="000A4D9A" w:rsidP="00504057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30814">
              <w:rPr>
                <w:rFonts w:cs="B Nazanin" w:hint="cs"/>
                <w:sz w:val="24"/>
                <w:szCs w:val="24"/>
                <w:rtl/>
              </w:rPr>
              <w:t>کاملاً موافقم</w:t>
            </w:r>
          </w:p>
        </w:tc>
      </w:tr>
      <w:tr w:rsidR="009D3B80" w:rsidRPr="00930814" w14:paraId="470EB60F" w14:textId="77777777" w:rsidTr="009D3B80">
        <w:trPr>
          <w:jc w:val="center"/>
        </w:trPr>
        <w:tc>
          <w:tcPr>
            <w:tcW w:w="612" w:type="dxa"/>
          </w:tcPr>
          <w:p w14:paraId="35445153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3081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36" w:type="dxa"/>
            <w:vAlign w:val="center"/>
          </w:tcPr>
          <w:p w14:paraId="18F0AEC1" w14:textId="6B6CF958" w:rsidR="009D3B80" w:rsidRPr="009D3B80" w:rsidRDefault="00FB48AF" w:rsidP="00FB48AF">
            <w:pPr>
              <w:bidi/>
              <w:spacing w:line="276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خلق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معانی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مثبت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در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ذهن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مشتریان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جهت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نگهداشت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و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ارتقا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برند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لازم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است.</w:t>
            </w:r>
          </w:p>
        </w:tc>
        <w:tc>
          <w:tcPr>
            <w:tcW w:w="722" w:type="dxa"/>
          </w:tcPr>
          <w:p w14:paraId="646CCE2B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2" w:type="dxa"/>
          </w:tcPr>
          <w:p w14:paraId="3D2E4055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8" w:type="dxa"/>
          </w:tcPr>
          <w:p w14:paraId="3266C842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1" w:type="dxa"/>
          </w:tcPr>
          <w:p w14:paraId="2C1D5B7A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14:paraId="7D4B2671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D3B80" w:rsidRPr="00930814" w14:paraId="4F1A6C65" w14:textId="77777777" w:rsidTr="009D3B80">
        <w:trPr>
          <w:jc w:val="center"/>
        </w:trPr>
        <w:tc>
          <w:tcPr>
            <w:tcW w:w="612" w:type="dxa"/>
          </w:tcPr>
          <w:p w14:paraId="1A6B44C7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3081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36" w:type="dxa"/>
            <w:vAlign w:val="center"/>
          </w:tcPr>
          <w:p w14:paraId="203A4C47" w14:textId="2E819819" w:rsidR="009D3B80" w:rsidRPr="009D3B80" w:rsidRDefault="00FB48AF" w:rsidP="009D3B80">
            <w:pPr>
              <w:bidi/>
              <w:spacing w:line="276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مدیریت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برند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مبتنی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بر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مشتری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بر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نگهداشت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و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ارتقا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برند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تاثیرگذار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است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.</w:t>
            </w:r>
          </w:p>
        </w:tc>
        <w:tc>
          <w:tcPr>
            <w:tcW w:w="722" w:type="dxa"/>
          </w:tcPr>
          <w:p w14:paraId="778D0C4B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2" w:type="dxa"/>
          </w:tcPr>
          <w:p w14:paraId="791D848A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8" w:type="dxa"/>
          </w:tcPr>
          <w:p w14:paraId="7C72A687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1" w:type="dxa"/>
          </w:tcPr>
          <w:p w14:paraId="556B87BF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14:paraId="19438A39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D3B80" w:rsidRPr="00930814" w14:paraId="13463B08" w14:textId="77777777" w:rsidTr="009D3B80">
        <w:trPr>
          <w:jc w:val="center"/>
        </w:trPr>
        <w:tc>
          <w:tcPr>
            <w:tcW w:w="612" w:type="dxa"/>
          </w:tcPr>
          <w:p w14:paraId="43BD47AB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30814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636" w:type="dxa"/>
            <w:vAlign w:val="center"/>
          </w:tcPr>
          <w:p w14:paraId="4F7330F4" w14:textId="7E301008" w:rsidR="009D3B80" w:rsidRPr="009D3B80" w:rsidRDefault="00FB48AF" w:rsidP="009D3B80">
            <w:pPr>
              <w:bidi/>
              <w:spacing w:line="276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حفظ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سازگاری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و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ثبات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در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تصویر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برند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جهت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حفظ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و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ارتقا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برند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ضروری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 xml:space="preserve"> </w:t>
            </w:r>
            <w:r w:rsidRPr="00FB48AF">
              <w:rPr>
                <w:rFonts w:ascii="Calibri" w:hAnsi="Calibri" w:cs="B Nazanin" w:hint="cs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است</w:t>
            </w:r>
            <w:r w:rsidRPr="00FB48AF">
              <w:rPr>
                <w:rFonts w:ascii="Calibri" w:hAnsi="Calibri" w:cs="B Nazanin"/>
                <w:color w:val="000000"/>
                <w:sz w:val="24"/>
                <w:szCs w:val="24"/>
                <w:rtl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.</w:t>
            </w:r>
          </w:p>
        </w:tc>
        <w:tc>
          <w:tcPr>
            <w:tcW w:w="722" w:type="dxa"/>
          </w:tcPr>
          <w:p w14:paraId="1129E592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2" w:type="dxa"/>
          </w:tcPr>
          <w:p w14:paraId="0F58DF38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8" w:type="dxa"/>
          </w:tcPr>
          <w:p w14:paraId="5F781E44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1" w:type="dxa"/>
          </w:tcPr>
          <w:p w14:paraId="1E2DF604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14:paraId="6443ACBA" w14:textId="77777777" w:rsidR="009D3B80" w:rsidRPr="00930814" w:rsidRDefault="009D3B80" w:rsidP="009D3B80">
            <w:pPr>
              <w:bidi/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2E1FF13" w14:textId="77777777" w:rsidR="000A4D9A" w:rsidRPr="00930814" w:rsidRDefault="000A4D9A" w:rsidP="009D3B80">
      <w:pPr>
        <w:widowControl w:val="0"/>
        <w:bidi/>
        <w:spacing w:after="240" w:line="360" w:lineRule="auto"/>
        <w:jc w:val="lowKashida"/>
        <w:rPr>
          <w:rFonts w:ascii="Times New Roman" w:hAnsi="Times New Roman" w:cs="B Nazanin"/>
          <w:sz w:val="24"/>
          <w:szCs w:val="24"/>
          <w:rtl/>
        </w:rPr>
      </w:pPr>
    </w:p>
    <w:sectPr w:rsidR="000A4D9A" w:rsidRPr="0093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06D18" w14:textId="77777777" w:rsidR="0007591A" w:rsidRDefault="0007591A" w:rsidP="000A4D9A">
      <w:pPr>
        <w:spacing w:after="0" w:line="240" w:lineRule="auto"/>
      </w:pPr>
      <w:r>
        <w:separator/>
      </w:r>
    </w:p>
  </w:endnote>
  <w:endnote w:type="continuationSeparator" w:id="0">
    <w:p w14:paraId="246F45CF" w14:textId="77777777" w:rsidR="0007591A" w:rsidRDefault="0007591A" w:rsidP="000A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911AF" w14:textId="77777777" w:rsidR="0007591A" w:rsidRDefault="0007591A" w:rsidP="000A4D9A">
      <w:pPr>
        <w:spacing w:after="0" w:line="240" w:lineRule="auto"/>
      </w:pPr>
      <w:r>
        <w:separator/>
      </w:r>
    </w:p>
  </w:footnote>
  <w:footnote w:type="continuationSeparator" w:id="0">
    <w:p w14:paraId="4892D21D" w14:textId="77777777" w:rsidR="0007591A" w:rsidRDefault="0007591A" w:rsidP="000A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F2C4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9A"/>
    <w:rsid w:val="00062FE8"/>
    <w:rsid w:val="0007591A"/>
    <w:rsid w:val="000A4D9A"/>
    <w:rsid w:val="000C282C"/>
    <w:rsid w:val="00216EA7"/>
    <w:rsid w:val="0030460F"/>
    <w:rsid w:val="003A248C"/>
    <w:rsid w:val="00465B24"/>
    <w:rsid w:val="00504057"/>
    <w:rsid w:val="005817B7"/>
    <w:rsid w:val="005913A3"/>
    <w:rsid w:val="00654439"/>
    <w:rsid w:val="00700DA5"/>
    <w:rsid w:val="00744538"/>
    <w:rsid w:val="00833301"/>
    <w:rsid w:val="0084701A"/>
    <w:rsid w:val="00901A5C"/>
    <w:rsid w:val="00930814"/>
    <w:rsid w:val="0094421B"/>
    <w:rsid w:val="00962FE6"/>
    <w:rsid w:val="0099526B"/>
    <w:rsid w:val="00996D35"/>
    <w:rsid w:val="009D3B80"/>
    <w:rsid w:val="00A32729"/>
    <w:rsid w:val="00A65439"/>
    <w:rsid w:val="00B34CF0"/>
    <w:rsid w:val="00B753A0"/>
    <w:rsid w:val="00BC6ABB"/>
    <w:rsid w:val="00BC6FAB"/>
    <w:rsid w:val="00BD24F4"/>
    <w:rsid w:val="00C254E4"/>
    <w:rsid w:val="00C357C5"/>
    <w:rsid w:val="00C71D7F"/>
    <w:rsid w:val="00D20925"/>
    <w:rsid w:val="00D46068"/>
    <w:rsid w:val="00D53D9B"/>
    <w:rsid w:val="00E7172A"/>
    <w:rsid w:val="00F31A6A"/>
    <w:rsid w:val="00F64CAA"/>
    <w:rsid w:val="00F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B048"/>
  <w15:chartTrackingRefBased/>
  <w15:docId w15:val="{530B54B3-7DB4-43F7-956E-ACBD0159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D9A"/>
    <w:pPr>
      <w:keepNext/>
      <w:keepLines/>
      <w:numPr>
        <w:numId w:val="1"/>
      </w:numPr>
      <w:bidi/>
      <w:spacing w:before="240" w:after="0" w:line="259" w:lineRule="auto"/>
      <w:outlineLvl w:val="0"/>
    </w:pPr>
    <w:rPr>
      <w:rFonts w:asciiTheme="majorHAnsi" w:eastAsiaTheme="majorEastAsia" w:hAnsiTheme="majorHAnsi" w:cs="B Lotus"/>
      <w:bCs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D9A"/>
    <w:pPr>
      <w:keepNext/>
      <w:keepLines/>
      <w:numPr>
        <w:ilvl w:val="1"/>
        <w:numId w:val="1"/>
      </w:numPr>
      <w:bidi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D9A"/>
    <w:pPr>
      <w:keepNext/>
      <w:keepLines/>
      <w:numPr>
        <w:ilvl w:val="2"/>
        <w:numId w:val="1"/>
      </w:numPr>
      <w:bidi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8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4D9A"/>
    <w:pPr>
      <w:keepNext/>
      <w:keepLines/>
      <w:numPr>
        <w:ilvl w:val="3"/>
        <w:numId w:val="1"/>
      </w:numPr>
      <w:bidi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4D9A"/>
    <w:pPr>
      <w:keepNext/>
      <w:keepLines/>
      <w:numPr>
        <w:ilvl w:val="4"/>
        <w:numId w:val="1"/>
      </w:numPr>
      <w:bidi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fa-I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4D9A"/>
    <w:pPr>
      <w:keepNext/>
      <w:keepLines/>
      <w:numPr>
        <w:ilvl w:val="5"/>
        <w:numId w:val="1"/>
      </w:numPr>
      <w:bidi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bidi="fa-I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D9A"/>
    <w:pPr>
      <w:keepNext/>
      <w:keepLines/>
      <w:numPr>
        <w:ilvl w:val="6"/>
        <w:numId w:val="1"/>
      </w:numPr>
      <w:bidi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bidi="fa-I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D9A"/>
    <w:pPr>
      <w:keepNext/>
      <w:keepLines/>
      <w:numPr>
        <w:ilvl w:val="7"/>
        <w:numId w:val="1"/>
      </w:numPr>
      <w:bidi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D9A"/>
    <w:pPr>
      <w:keepNext/>
      <w:keepLines/>
      <w:numPr>
        <w:ilvl w:val="8"/>
        <w:numId w:val="1"/>
      </w:numPr>
      <w:bidi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D9A"/>
    <w:rPr>
      <w:rFonts w:asciiTheme="majorHAnsi" w:eastAsiaTheme="majorEastAsia" w:hAnsiTheme="majorHAnsi" w:cs="B Lotus"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A4D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A4D9A"/>
    <w:rPr>
      <w:rFonts w:asciiTheme="majorHAnsi" w:eastAsiaTheme="majorEastAsia" w:hAnsiTheme="majorHAnsi" w:cstheme="majorBidi"/>
      <w:color w:val="243F60" w:themeColor="accent1" w:themeShade="7F"/>
      <w:sz w:val="24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0A4D9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0A4D9A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0A4D9A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D9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D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D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0A4D9A"/>
    <w:pPr>
      <w:bidi/>
      <w:spacing w:after="0" w:line="240" w:lineRule="auto"/>
    </w:pPr>
    <w:rPr>
      <w:rFonts w:asciiTheme="majorBidi" w:hAnsiTheme="majorBidi" w:cs="B Nazani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4D9A"/>
    <w:rPr>
      <w:rFonts w:asciiTheme="majorBidi" w:hAnsiTheme="majorBidi" w:cs="B Nazanin"/>
      <w:sz w:val="20"/>
      <w:szCs w:val="20"/>
      <w:lang w:bidi="fa-IR"/>
    </w:rPr>
  </w:style>
  <w:style w:type="table" w:customStyle="1" w:styleId="TableGrid1">
    <w:name w:val="Table Grid1"/>
    <w:basedOn w:val="TableNormal"/>
    <w:next w:val="TableGrid"/>
    <w:uiPriority w:val="39"/>
    <w:rsid w:val="000A4D9A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A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80"/>
  </w:style>
  <w:style w:type="paragraph" w:styleId="Footer">
    <w:name w:val="footer"/>
    <w:basedOn w:val="Normal"/>
    <w:link w:val="FooterChar"/>
    <w:uiPriority w:val="99"/>
    <w:unhideWhenUsed/>
    <w:rsid w:val="009D3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arezou am</dc:creator>
  <cp:keywords/>
  <dc:description/>
  <cp:lastModifiedBy>moji</cp:lastModifiedBy>
  <cp:revision>2</cp:revision>
  <cp:lastPrinted>2020-04-25T16:46:00Z</cp:lastPrinted>
  <dcterms:created xsi:type="dcterms:W3CDTF">2020-05-02T12:39:00Z</dcterms:created>
  <dcterms:modified xsi:type="dcterms:W3CDTF">2020-05-02T12:39:00Z</dcterms:modified>
</cp:coreProperties>
</file>